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CB" w:rsidRDefault="00BE7CCB" w:rsidP="00BE7CCB">
      <w:pPr>
        <w:shd w:val="clear" w:color="auto" w:fill="FFFFFF"/>
        <w:spacing w:after="0" w:line="39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ЕПАРТАМЕНТ ОБРАЗОВАНИЯ АДМИНИСТРАЦИИ</w:t>
      </w:r>
    </w:p>
    <w:p w:rsidR="00BE7CCB" w:rsidRPr="002D59CF" w:rsidRDefault="00BE7CCB" w:rsidP="00BE7CCB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САМАРА</w:t>
      </w:r>
    </w:p>
    <w:p w:rsidR="00BE7CCB" w:rsidRDefault="00BE7CCB" w:rsidP="00BE7CCB">
      <w:pPr>
        <w:keepNext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11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ДЕТСКОГО ТЕХНИЧЕСКОГО ТВОРЧЕСТВА «ПОИСК» ГОРОДСКОГО ОКРУГА САМАРА</w:t>
      </w:r>
    </w:p>
    <w:p w:rsidR="00BE7CCB" w:rsidRPr="002D59CF" w:rsidRDefault="00BE7CCB" w:rsidP="00BE7CCB">
      <w:pPr>
        <w:keepNext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(МБУ ДО «ЦДТТ «Поиск» </w:t>
      </w:r>
      <w:proofErr w:type="spellStart"/>
      <w:r w:rsidRPr="002D59CF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2D59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Самара)</w:t>
      </w:r>
    </w:p>
    <w:p w:rsidR="00BE7CCB" w:rsidRPr="009116BC" w:rsidRDefault="00BE7CCB" w:rsidP="00BE7CCB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167640</wp:posOffset>
                </wp:positionV>
                <wp:extent cx="6052820" cy="0"/>
                <wp:effectExtent l="9525" t="9525" r="5080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052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.3pt;margin-top:13.2pt;width:476.6pt;height:0;rotation:18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TfVQIAAGMEAAAOAAAAZHJzL2Uyb0RvYy54bWysVE2O0zAU3iNxB8v7Tn5oSxs1HaGkZTNA&#10;pRkO4NpOY5HYlu02rRDSMBeYI3AFNiz40ZwhvRG203YobBCii9dn+73P33vvcyaX27oCG6o0EzyF&#10;0UUIAeVYEMZXKXx7M++NINAGcYIqwWkKd1TDy+nTJ5NGJjQWpagIVcCCcJ00MoWlMTIJAo1LWiN9&#10;ISTl9rAQqkbGLtUqIAo1Fr2ugjgMh0EjFJFKYKq13c27Qzj1+EVBsXlTFJoaUKXQcjPeKm+XzgbT&#10;CUpWCsmS4QMN9A8sasS4vfQElSODwFqxP6BqhpXQojAXWNSBKAqGqa/BVhOFv1VzXSJJfS22OVqe&#10;2qT/Hyx+vVkowEgKYwg4qu2I2k/72/19+6P9vL8H+4/tgzX7u/1t+6X93n5rH9qvIHZ9a6RObHrG&#10;F8pVjrf8Wl4J/E4DLrIS8RX1/G920oJGLiM4S3ELLe3ty+aVIDYGrY3wTdwWqgZK2GFF4Sh0P79t&#10;uwW2fnS70+jo1gBsN4fhIB7FdsL4eBagxOE4alJp85KKGjgnhdooxFalyQTnViBCRR4eba60cSwf&#10;E1wyF3NWVV4nFQdNCseDeOATtKgYcYcuTKvVMqsU2CCntI50B3YWpsSaEw9WUkRmB98gVnW+vbzi&#10;Ds8WZukcvE5K78fheDaajfq9fjyc9fphnvdezLN+bziPng/yZ3mW5dEHRy3qJyUjhHLH7ijrqP93&#10;sjk8sE6QJ2Gf2hCco/t+WbLHf0/aD9rNtlPJUpDdQrluuJlbJfvgw6tzT+XXtY96/DZMfwIAAP//&#10;AwBQSwMEFAAGAAgAAAAhAD64WHrcAAAACAEAAA8AAABkcnMvZG93bnJldi54bWxMj0FLw0AQhe+C&#10;/2EZwZvdNJigMZtSBKEIRWwL4m2aHZPQ7GzIbtv47x3xYI9v3uPN98rF5Hp1ojF0ng3MZwko4trb&#10;jhsDu+3L3QOoEJEt9p7JwDcFWFTXVyUW1p/5nU6b2Cgp4VCggTbGodA61C05DDM/EIv35UeHUeTY&#10;aDviWcpdr9MkybXDjuVDiwM9t1QfNkdnYDn//Kj1wa087rZvq/517bNsbcztzbR8AhVpiv9h+MUX&#10;dKiEae+PbIPqRae5JA2k+T0o8R/zTKbs/w66KvXlgOoHAAD//wMAUEsBAi0AFAAGAAgAAAAhALaD&#10;OJL+AAAA4QEAABMAAAAAAAAAAAAAAAAAAAAAAFtDb250ZW50X1R5cGVzXS54bWxQSwECLQAUAAYA&#10;CAAAACEAOP0h/9YAAACUAQAACwAAAAAAAAAAAAAAAAAvAQAAX3JlbHMvLnJlbHNQSwECLQAUAAYA&#10;CAAAACEA5VgU31UCAABjBAAADgAAAAAAAAAAAAAAAAAuAgAAZHJzL2Uyb0RvYy54bWxQSwECLQAU&#10;AAYACAAAACEAPrhYetwAAAAIAQAADwAAAAAAAAAAAAAAAACvBAAAZHJzL2Rvd25yZXYueG1sUEsF&#10;BgAAAAAEAAQA8wAAALg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76835</wp:posOffset>
                </wp:positionV>
                <wp:extent cx="6503670" cy="0"/>
                <wp:effectExtent l="24765" t="23495" r="24765" b="241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13.5pt;margin-top:6.05pt;width:512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hxTgIAAFUEAAAOAAAAZHJzL2Uyb0RvYy54bWysVM2O0zAQviPxDlbubZJu2t2Nmq5Q0nJZ&#10;YKVdHsC1ncYisS3bbVohpIUX2EfgFbhw4Ef7DOkbMXZ/oHBBiBwcOzPzzTcznzO+Wjc1WjFtuBRZ&#10;EPejADFBJOVikQWv72a9iwAZiwXFtRQsCzbMBFeTp0/GrUrZQFaypkwjABEmbVUWVNaqNAwNqViD&#10;TV8qJsBYSt1gC0e9CKnGLaA3dTiIolHYSk2VloQZA1+LnTGYePyyZMS+KkvDLKqzALhZv2q/zt0a&#10;TsY4XWisKk72NPA/sGgwF5D0CFVgi9FS8z+gGk60NLK0fSKbUJYlJ8zXANXE0W/V3FZYMV8LNMeo&#10;Y5vM/4MlL1c3GnEKswuQwA2MqPu4vd8+dN+7T9sHtH3fPcKy/bC97z5337qv3WP3BcWub60yKYTn&#10;4ka7ysla3KprSd4YJGReYbFgnv/dRgGojwhPQtzBKMg+b19ICj54aaVv4rrUjYOE9qC1n9XmOCu2&#10;tojAx9EwOhudw0jJwRbi9BCotLHPmWyQ22SBsRrzRWVzKQQoQurYp8Gra2OhEAg8BLisQs54XXth&#10;1AK1WZAkyTDyEUbWnDqr8zN6Mc9rjVbYacs/ri2AduKm5VJQj1YxTKf7vcW83u3BvxYODyoDPvvd&#10;TjxvL6PL6cX0Iuklg9G0l0RF0Xs2y5PeaBafD4uzIs+L+J2jFidpxSllwrE7CDlO/k4o+yu1k+BR&#10;ysc+hKfovkQge3h70n60bpo7Xcwl3dxo1w03ZdCud97fM3c5fj17r59/g8kPAAAA//8DAFBLAwQU&#10;AAYACAAAACEAv/Kyhd8AAAAJAQAADwAAAGRycy9kb3ducmV2LnhtbEyPzU7DMBCE70i8g7VI3Fqn&#10;OVAa4lT8FHroqS1CcHPjbRwlXkexm6ZvzyIOcNyZ0ew3+XJ0rRiwD7UnBbNpAgKp9KamSsH7/nVy&#10;DyJETUa3nlDBBQMsi+urXGfGn2mLwy5WgksoZFqBjbHLpAylRafD1HdI7B1973Tks6+k6fWZy10r&#10;0yS5k07XxB+s7vDZYtnsTk7B27BvNp3/XF2a40u7Xq/s18fmSanbm/HxAUTEMf6F4Qef0aFgpoM/&#10;kQmiVTBJ57wlspHOQHBgsZinIA6/gixy+X9B8Q0AAP//AwBQSwECLQAUAAYACAAAACEAtoM4kv4A&#10;AADhAQAAEwAAAAAAAAAAAAAAAAAAAAAAW0NvbnRlbnRfVHlwZXNdLnhtbFBLAQItABQABgAIAAAA&#10;IQA4/SH/1gAAAJQBAAALAAAAAAAAAAAAAAAAAC8BAABfcmVscy8ucmVsc1BLAQItABQABgAIAAAA&#10;IQCOq7hxTgIAAFUEAAAOAAAAAAAAAAAAAAAAAC4CAABkcnMvZTJvRG9jLnhtbFBLAQItABQABgAI&#10;AAAAIQC/8rKF3wAAAAkBAAAPAAAAAAAAAAAAAAAAAKgEAABkcnMvZG93bnJldi54bWxQSwUGAAAA&#10;AAQABADzAAAAtAUAAAAA&#10;" strokeweight="3.5pt"/>
            </w:pict>
          </mc:Fallback>
        </mc:AlternateContent>
      </w:r>
    </w:p>
    <w:p w:rsidR="00BE7CCB" w:rsidRDefault="00BE7CCB" w:rsidP="00BE7CCB">
      <w:pPr>
        <w:spacing w:after="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Зубчаниновское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шоссе, д.157,</w:t>
      </w:r>
      <w:r w:rsidRPr="009116BC">
        <w:rPr>
          <w:rFonts w:ascii="Times New Roman" w:eastAsia="Calibri" w:hAnsi="Times New Roman" w:cs="Times New Roman"/>
          <w:b/>
          <w:sz w:val="24"/>
          <w:szCs w:val="24"/>
        </w:rPr>
        <w:t xml:space="preserve"> г. Самара,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Самарская область, </w:t>
      </w:r>
      <w:r w:rsidRPr="009116BC">
        <w:rPr>
          <w:rFonts w:ascii="Times New Roman" w:eastAsia="Calibri" w:hAnsi="Times New Roman" w:cs="Times New Roman"/>
          <w:b/>
          <w:sz w:val="24"/>
          <w:szCs w:val="24"/>
        </w:rPr>
        <w:t>443109</w:t>
      </w:r>
    </w:p>
    <w:p w:rsidR="00BE7CCB" w:rsidRDefault="00BE7CCB" w:rsidP="00BE7CCB">
      <w:pPr>
        <w:spacing w:after="0" w:line="276" w:lineRule="auto"/>
        <w:ind w:hanging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6BC">
        <w:rPr>
          <w:rFonts w:ascii="Times New Roman" w:eastAsia="Calibri" w:hAnsi="Times New Roman" w:cs="Times New Roman"/>
          <w:b/>
          <w:sz w:val="24"/>
          <w:szCs w:val="24"/>
        </w:rPr>
        <w:t xml:space="preserve">тел./факс: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2016860, </w:t>
      </w:r>
      <w:r w:rsidRPr="009116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2D59C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16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2D59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5" w:history="1">
        <w:r w:rsidRPr="002B2700">
          <w:rPr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so</w:t>
        </w:r>
        <w:r w:rsidRPr="002D59CF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_</w:t>
        </w:r>
        <w:r w:rsidRPr="002B2700">
          <w:rPr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sdo</w:t>
        </w:r>
        <w:r w:rsidRPr="002D59CF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2B2700">
          <w:rPr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cdttpoisk</w:t>
        </w:r>
        <w:r w:rsidRPr="002D59CF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Pr="002B2700">
          <w:rPr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samara</w:t>
        </w:r>
        <w:r w:rsidRPr="002D59CF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2B2700">
          <w:rPr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edu</w:t>
        </w:r>
        <w:r w:rsidRPr="002D59CF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2B2700">
          <w:rPr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</w:hyperlink>
      <w:r w:rsidRPr="002D59CF">
        <w:rPr>
          <w:rFonts w:ascii="Times New Roman" w:hAnsi="Times New Roman" w:cs="Times New Roman"/>
          <w:sz w:val="24"/>
          <w:szCs w:val="24"/>
        </w:rPr>
        <w:t>,</w:t>
      </w:r>
      <w:r w:rsidRPr="002D59CF">
        <w:t xml:space="preserve"> </w:t>
      </w:r>
      <w:r w:rsidRPr="009116BC">
        <w:rPr>
          <w:rFonts w:ascii="Times New Roman" w:eastAsia="Calibri" w:hAnsi="Times New Roman" w:cs="Times New Roman"/>
          <w:b/>
          <w:sz w:val="24"/>
          <w:szCs w:val="24"/>
        </w:rPr>
        <w:t>Сайт</w:t>
      </w:r>
      <w:r w:rsidRPr="002D59C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6" w:history="1">
        <w:r w:rsidRPr="00C66A2F">
          <w:rPr>
            <w:rStyle w:val="a3"/>
            <w:rFonts w:ascii="Times New Roman" w:hAnsi="Times New Roman" w:cs="Times New Roman"/>
            <w:b/>
            <w:sz w:val="24"/>
            <w:szCs w:val="28"/>
            <w:lang w:val="en-US"/>
          </w:rPr>
          <w:t>https</w:t>
        </w:r>
        <w:r w:rsidRPr="00C66A2F">
          <w:rPr>
            <w:rStyle w:val="a3"/>
            <w:rFonts w:ascii="Times New Roman" w:hAnsi="Times New Roman" w:cs="Times New Roman"/>
            <w:b/>
            <w:sz w:val="24"/>
            <w:szCs w:val="28"/>
          </w:rPr>
          <w:t>://</w:t>
        </w:r>
        <w:r w:rsidRPr="00C66A2F">
          <w:rPr>
            <w:rStyle w:val="a3"/>
            <w:rFonts w:ascii="Times New Roman" w:hAnsi="Times New Roman" w:cs="Times New Roman"/>
            <w:b/>
            <w:sz w:val="24"/>
            <w:szCs w:val="28"/>
            <w:lang w:val="en-US"/>
          </w:rPr>
          <w:t>cdtt</w:t>
        </w:r>
        <w:r w:rsidRPr="00C66A2F">
          <w:rPr>
            <w:rStyle w:val="a3"/>
            <w:rFonts w:ascii="Times New Roman" w:hAnsi="Times New Roman" w:cs="Times New Roman"/>
            <w:b/>
            <w:sz w:val="24"/>
            <w:szCs w:val="28"/>
          </w:rPr>
          <w:t>-</w:t>
        </w:r>
        <w:r w:rsidRPr="00C66A2F">
          <w:rPr>
            <w:rStyle w:val="a3"/>
            <w:rFonts w:ascii="Times New Roman" w:hAnsi="Times New Roman" w:cs="Times New Roman"/>
            <w:b/>
            <w:sz w:val="24"/>
            <w:szCs w:val="28"/>
            <w:lang w:val="en-US"/>
          </w:rPr>
          <w:t>poisk</w:t>
        </w:r>
        <w:r w:rsidRPr="00C66A2F">
          <w:rPr>
            <w:rStyle w:val="a3"/>
            <w:rFonts w:ascii="Times New Roman" w:hAnsi="Times New Roman" w:cs="Times New Roman"/>
            <w:b/>
            <w:sz w:val="24"/>
            <w:szCs w:val="28"/>
          </w:rPr>
          <w:t>.</w:t>
        </w:r>
        <w:proofErr w:type="spellStart"/>
        <w:r w:rsidRPr="00C66A2F">
          <w:rPr>
            <w:rStyle w:val="a3"/>
            <w:rFonts w:ascii="Times New Roman" w:hAnsi="Times New Roman" w:cs="Times New Roman"/>
            <w:b/>
            <w:sz w:val="24"/>
            <w:szCs w:val="28"/>
            <w:lang w:val="en-US"/>
          </w:rPr>
          <w:t>ru</w:t>
        </w:r>
        <w:proofErr w:type="spellEnd"/>
      </w:hyperlink>
    </w:p>
    <w:p w:rsidR="00BE7CCB" w:rsidRPr="002D59CF" w:rsidRDefault="00BE7CCB" w:rsidP="00BE7CCB">
      <w:pPr>
        <w:spacing w:after="0" w:line="276" w:lineRule="auto"/>
        <w:ind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ОКПО 36862473 ОГРН 1026300782661 ИНН/КПП 6312046114</w:t>
      </w:r>
    </w:p>
    <w:p w:rsidR="00BE7CCB" w:rsidRDefault="00BE7CCB"/>
    <w:p w:rsidR="00BE7CCB" w:rsidRDefault="00BE7CCB" w:rsidP="00BE7CC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000000"/>
          <w:bdr w:val="nil"/>
        </w:rPr>
        <w:t>О</w:t>
      </w:r>
      <w:r w:rsidRPr="003659CA">
        <w:rPr>
          <w:rFonts w:ascii="Times New Roman" w:hAnsi="Times New Roman"/>
          <w:sz w:val="28"/>
          <w:szCs w:val="28"/>
          <w:u w:color="000000"/>
          <w:bdr w:val="nil"/>
        </w:rPr>
        <w:t>существление медицинской деятельности</w:t>
      </w:r>
      <w:r w:rsidRPr="00BE7CCB">
        <w:rPr>
          <w:rFonts w:ascii="Times New Roman" w:hAnsi="Times New Roman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1 июня по 26 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года в период работы лагеря дневного пребывания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bdr w:val="nil"/>
        </w:rPr>
        <w:t xml:space="preserve">проводится штатным сотрудником МБУ ДО «ЦДТТ «Поиск» </w:t>
      </w:r>
      <w:proofErr w:type="spellStart"/>
      <w:r>
        <w:rPr>
          <w:rFonts w:ascii="Times New Roman" w:hAnsi="Times New Roman"/>
          <w:sz w:val="28"/>
          <w:szCs w:val="28"/>
          <w:u w:color="000000"/>
          <w:bdr w:val="nil"/>
        </w:rPr>
        <w:t>г.о</w:t>
      </w:r>
      <w:proofErr w:type="spellEnd"/>
      <w:r>
        <w:rPr>
          <w:rFonts w:ascii="Times New Roman" w:hAnsi="Times New Roman"/>
          <w:sz w:val="28"/>
          <w:szCs w:val="28"/>
          <w:u w:color="000000"/>
          <w:bdr w:val="nil"/>
        </w:rPr>
        <w:t xml:space="preserve">. Самара медицинской сестрой Андреевой Ириной Борисовной, которая имеет сведения о прохождении </w:t>
      </w:r>
      <w:r>
        <w:rPr>
          <w:rFonts w:ascii="Times New Roman" w:eastAsia="Calibri" w:hAnsi="Times New Roman" w:cs="Times New Roman"/>
          <w:sz w:val="28"/>
          <w:szCs w:val="28"/>
        </w:rPr>
        <w:t>аккредитации специалиста</w:t>
      </w:r>
      <w:r>
        <w:rPr>
          <w:rFonts w:ascii="Times New Roman" w:hAnsi="Times New Roman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вправе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оказывать медицинскую помощь детям, находящимся на изоляции.</w:t>
      </w:r>
    </w:p>
    <w:p w:rsidR="00BE7CCB" w:rsidRPr="00BE7CCB" w:rsidRDefault="00BE7CCB" w:rsidP="00BE7CCB">
      <w:pPr>
        <w:spacing w:line="360" w:lineRule="auto"/>
        <w:rPr>
          <w:rFonts w:ascii="Times New Roman" w:hAnsi="Times New Roman"/>
          <w:sz w:val="28"/>
          <w:szCs w:val="28"/>
          <w:u w:color="000000"/>
          <w:bdr w:val="nil"/>
        </w:rPr>
      </w:pPr>
    </w:p>
    <w:p w:rsidR="00BE7CCB" w:rsidRDefault="00BE7CCB" w:rsidP="00BE7CCB">
      <w:r>
        <w:rPr>
          <w:noProof/>
          <w:lang w:eastAsia="ru-RU"/>
        </w:rPr>
        <w:drawing>
          <wp:inline distT="0" distB="0" distL="0" distR="0" wp14:anchorId="5DC3544C" wp14:editId="2D93A19C">
            <wp:extent cx="4557517" cy="435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9117" cy="435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8C"/>
    <w:rsid w:val="00882809"/>
    <w:rsid w:val="00B1098C"/>
    <w:rsid w:val="00B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CB"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C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CC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CB"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C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CC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tt-poisk.ru" TargetMode="External"/><Relationship Id="rId5" Type="http://schemas.openxmlformats.org/officeDocument/2006/relationships/hyperlink" Target="mailto:so_sdo.cdttpoisk@samara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2024-07-02T10:36:00Z</dcterms:created>
  <dcterms:modified xsi:type="dcterms:W3CDTF">2024-07-02T10:44:00Z</dcterms:modified>
</cp:coreProperties>
</file>